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564"/>
        <w:gridCol w:w="1477"/>
        <w:gridCol w:w="4320"/>
        <w:gridCol w:w="3101"/>
        <w:gridCol w:w="1640"/>
        <w:gridCol w:w="1529"/>
        <w:gridCol w:w="3388"/>
      </w:tblGrid>
      <w:tr w:rsidR="001D3034" w:rsidRPr="00E838A2" w:rsidTr="00DB75AA">
        <w:tc>
          <w:tcPr>
            <w:tcW w:w="16019" w:type="dxa"/>
            <w:gridSpan w:val="7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6581">
              <w:rPr>
                <w:rFonts w:ascii="Arial" w:hAnsi="Arial" w:cs="Arial"/>
                <w:b/>
              </w:rPr>
              <w:t xml:space="preserve">Lista podmiotów, których oferty zostały negatywnie ocenione pod względem formalnym w ramach </w:t>
            </w:r>
            <w:r w:rsidRPr="00E838A2">
              <w:rPr>
                <w:rFonts w:ascii="Arial" w:hAnsi="Arial" w:cs="Arial"/>
                <w:b/>
              </w:rPr>
              <w:t xml:space="preserve">drugiego otwartego konkursu ofert pt. „Łódzkie pamięta” </w:t>
            </w:r>
            <w:r>
              <w:rPr>
                <w:rFonts w:ascii="Arial" w:hAnsi="Arial" w:cs="Arial"/>
                <w:b/>
              </w:rPr>
              <w:br/>
            </w:r>
            <w:r w:rsidRPr="00E838A2">
              <w:rPr>
                <w:rFonts w:ascii="Arial" w:hAnsi="Arial" w:cs="Arial"/>
                <w:b/>
              </w:rPr>
              <w:t>w 2024 roku</w:t>
            </w:r>
          </w:p>
        </w:tc>
      </w:tr>
      <w:tr w:rsidR="001D3034" w:rsidRPr="00E838A2" w:rsidTr="00DB75AA">
        <w:tc>
          <w:tcPr>
            <w:tcW w:w="564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Lp.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Numer oferty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 xml:space="preserve">Nazwa podmiotu </w:t>
            </w:r>
            <w:r w:rsidRPr="00E838A2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Nazwa własna zadania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Wartość wnioskowanego zadania (cały budżet)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Wnioskowana dotacja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Uwagi</w:t>
            </w:r>
          </w:p>
        </w:tc>
      </w:tr>
      <w:tr w:rsidR="001D3034" w:rsidRPr="00E838A2" w:rsidTr="00DB75AA">
        <w:tc>
          <w:tcPr>
            <w:tcW w:w="564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38A2">
              <w:rPr>
                <w:rFonts w:ascii="Arial" w:hAnsi="Arial" w:cs="Arial"/>
              </w:rPr>
              <w:t>1.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38A2">
              <w:rPr>
                <w:rFonts w:ascii="Arial" w:hAnsi="Arial" w:cs="Arial"/>
              </w:rPr>
              <w:t>28/KUII/2024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GMINNY ZWIĄZEK ROLNIKÓW KÓŁEK I ORGANIZACJI ROLNICZYCH W PĄTNOWIE</w:t>
            </w:r>
            <w:r w:rsidRPr="00E838A2">
              <w:rPr>
                <w:rFonts w:ascii="Arial" w:hAnsi="Arial" w:cs="Arial"/>
                <w:color w:val="000000"/>
              </w:rPr>
              <w:br/>
              <w:t>(PĄTNÓW, WIELUŃSKI)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"Polski wrzesień 1939. Inscenizacja bitwy w Załęczu Wielkim"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rPr>
                <w:rFonts w:ascii="Arial" w:eastAsia="Times New Roman" w:hAnsi="Arial" w:cs="Arial"/>
              </w:rPr>
            </w:pPr>
            <w:r w:rsidRPr="003817F0">
              <w:rPr>
                <w:rFonts w:ascii="Arial" w:eastAsia="Times New Roman" w:hAnsi="Arial" w:cs="Arial"/>
              </w:rPr>
              <w:t>Oferta złożona przez podmiot nieuprawniony do wzięcia udziału w konkursie</w:t>
            </w:r>
          </w:p>
        </w:tc>
      </w:tr>
      <w:tr w:rsidR="001D3034" w:rsidRPr="00E838A2" w:rsidTr="00DB75AA">
        <w:tc>
          <w:tcPr>
            <w:tcW w:w="564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2.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32/KUII/2024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KOŁO GOSPODYŃ WIEJSKICH STRUMIANY I ANTONIN</w:t>
            </w:r>
            <w:r w:rsidRPr="00E838A2">
              <w:rPr>
                <w:rFonts w:ascii="Arial" w:hAnsi="Arial" w:cs="Arial"/>
                <w:color w:val="000000"/>
              </w:rPr>
              <w:br/>
              <w:t>(BURZENIN, SIERADZKI)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 xml:space="preserve">Piknik z elementami historycznymi </w:t>
            </w:r>
            <w:proofErr w:type="spellStart"/>
            <w:r w:rsidRPr="00E838A2">
              <w:rPr>
                <w:rFonts w:ascii="Arial" w:hAnsi="Arial" w:cs="Arial"/>
                <w:color w:val="000000"/>
              </w:rPr>
              <w:t>pt."Ślady</w:t>
            </w:r>
            <w:proofErr w:type="spellEnd"/>
            <w:r w:rsidRPr="00E838A2">
              <w:rPr>
                <w:rFonts w:ascii="Arial" w:hAnsi="Arial" w:cs="Arial"/>
                <w:color w:val="000000"/>
              </w:rPr>
              <w:t xml:space="preserve"> II Wojny Światowej w gminie Burzenin"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34 500</w:t>
            </w:r>
            <w:bookmarkStart w:id="0" w:name="_GoBack"/>
            <w:bookmarkEnd w:id="0"/>
            <w:r w:rsidRPr="00E838A2">
              <w:rPr>
                <w:rFonts w:ascii="Arial" w:hAnsi="Arial" w:cs="Arial"/>
                <w:color w:val="000000"/>
              </w:rPr>
              <w:t>,00 zł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838A2">
              <w:rPr>
                <w:rFonts w:ascii="Arial" w:hAnsi="Arial" w:cs="Arial"/>
                <w:color w:val="000000"/>
              </w:rPr>
              <w:t>26 250,00 zł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rPr>
                <w:rFonts w:ascii="Arial" w:hAnsi="Arial" w:cs="Arial"/>
              </w:rPr>
            </w:pPr>
            <w:r w:rsidRPr="003817F0">
              <w:rPr>
                <w:rFonts w:ascii="Arial" w:hAnsi="Arial" w:cs="Arial"/>
              </w:rPr>
              <w:t>Oferent nie poprawi błędów formalnych popełnionych w ofercie</w:t>
            </w:r>
          </w:p>
        </w:tc>
      </w:tr>
      <w:tr w:rsidR="001D3034" w:rsidRPr="00E838A2" w:rsidTr="00DB75AA">
        <w:trPr>
          <w:trHeight w:val="64"/>
        </w:trPr>
        <w:tc>
          <w:tcPr>
            <w:tcW w:w="564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8898" w:type="dxa"/>
            <w:gridSpan w:val="3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right"/>
              <w:rPr>
                <w:rFonts w:ascii="Arial" w:hAnsi="Arial" w:cs="Arial"/>
              </w:rPr>
            </w:pPr>
            <w:r w:rsidRPr="00E838A2">
              <w:rPr>
                <w:rFonts w:ascii="Arial" w:hAnsi="Arial" w:cs="Arial"/>
              </w:rPr>
              <w:t>Suma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E838A2">
              <w:rPr>
                <w:rFonts w:ascii="Arial" w:hAnsi="Arial" w:cs="Arial"/>
                <w:color w:val="000000"/>
              </w:rPr>
              <w:t>4 500,00 zł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E838A2">
              <w:rPr>
                <w:rFonts w:ascii="Arial" w:hAnsi="Arial" w:cs="Arial"/>
                <w:color w:val="000000"/>
              </w:rPr>
              <w:t>6 250,00 zł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1D3034" w:rsidRPr="00E838A2" w:rsidRDefault="001D3034" w:rsidP="00DB75A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E5660" w:rsidRDefault="006E5660"/>
    <w:sectPr w:rsidR="006E5660" w:rsidSect="001D3034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4"/>
    <w:rsid w:val="001D3034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4AE7-7746-414B-8C26-E2E6F4F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3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>Urząd Marszałkowski Województwa Łódzkiego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2024-01-31T11:48:00Z</dcterms:created>
  <dcterms:modified xsi:type="dcterms:W3CDTF">2024-01-31T11:49:00Z</dcterms:modified>
</cp:coreProperties>
</file>