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3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819"/>
        <w:gridCol w:w="3969"/>
        <w:gridCol w:w="1276"/>
        <w:gridCol w:w="1701"/>
        <w:gridCol w:w="1701"/>
      </w:tblGrid>
      <w:tr w:rsidR="00CE1817" w:rsidRPr="005571EB" w:rsidTr="002B56E3">
        <w:tc>
          <w:tcPr>
            <w:tcW w:w="15877" w:type="dxa"/>
            <w:gridSpan w:val="7"/>
            <w:shd w:val="clear" w:color="auto" w:fill="auto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1EB">
              <w:rPr>
                <w:rFonts w:ascii="Arial" w:hAnsi="Arial" w:cs="Arial"/>
                <w:b/>
                <w:sz w:val="20"/>
                <w:szCs w:val="20"/>
              </w:rPr>
              <w:t>Lista podmiotów, którym nie przyznano dotacji w ramach drugiego otwartego konkursu ofert pt. „Łódzkie Pamięta” w 2023 roku</w:t>
            </w:r>
          </w:p>
        </w:tc>
      </w:tr>
      <w:tr w:rsidR="00CE1817" w:rsidRPr="005571EB" w:rsidTr="002B56E3">
        <w:tc>
          <w:tcPr>
            <w:tcW w:w="567" w:type="dxa"/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Nazwa podmiot</w:t>
            </w:r>
            <w:bookmarkStart w:id="0" w:name="_GoBack"/>
            <w:bookmarkEnd w:id="0"/>
            <w:r w:rsidRPr="005571EB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5571EB">
              <w:rPr>
                <w:rFonts w:ascii="Arial" w:hAnsi="Arial" w:cs="Arial"/>
                <w:sz w:val="20"/>
                <w:szCs w:val="20"/>
              </w:rPr>
              <w:br/>
              <w:t>(gmina, powiat)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Przyznana punktacja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 xml:space="preserve">Wartość wnioskowanego zadania </w:t>
            </w:r>
            <w:r w:rsidRPr="005571EB">
              <w:rPr>
                <w:rFonts w:ascii="Arial" w:hAnsi="Arial" w:cs="Arial"/>
                <w:sz w:val="20"/>
                <w:szCs w:val="20"/>
              </w:rPr>
              <w:br/>
              <w:t>(cały budżet)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</w:tr>
      <w:tr w:rsidR="00CE1817" w:rsidRPr="005571EB" w:rsidTr="002B56E3">
        <w:tc>
          <w:tcPr>
            <w:tcW w:w="567" w:type="dxa"/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TEATR LUDYCZNY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(KIJEWO KRÓLEWSKIE, CHEŁMIŃSKI)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Śladami pańszczyzny - spektakl edukacyjny Syn Chama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4 300,00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3 800,00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4/KUII/2023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TOWARZYSTWO IMIENIA MARII KONOPNICKIEJ ODDZIAŁ W GÓRACH MOKRYCH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(PRZEDBÓRZ, RADOMSZCZAŃSKI)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Śladami wydarzeń historyczno-patriotycznych w regionie ziemi łódzkiej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49 800,00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44 800,00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6/KUII/2023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WIELUŃSKIE TOWARZYSTWO NAUKOWE W WIELUNIU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Powstanie styczniowe na ziemi wieluńskiej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55 000,00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49 499,00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10/KUII/2023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WSI TRĘBACZEW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(DZIAŁOSZYN, PAJĘCZAŃSKI)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Wydarzyło się tutaj - upamiętnienie 160. rocznicy wybuchu powstania styczniowego.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9 000,00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11/KUII/2023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WSPIERANIA INICJATYW SPOŁECZNYCH "SZANSA"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(DĄBROWICE, KUTNOWSKI)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W hołdzie powstańcom styczniowym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39 000,00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12/KUII/2023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SYMPATYKÓW ORKIESTRY DĘTEJ I MAŻORETEK W DZIETRZKOWICACH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(ŁUBNICE, WIERUSZOWSKI)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Lato na Powstańczą Nutę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55 555,00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49 995,00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13/KUII/2023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TOWARZYSTWO PRZYJACIÓŁ SZADKU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(SZADEK, ZDUŃSKOWOLSKI)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Koncert muzyki Tomasza Szadka w Szadku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21 445,00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15 000,00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17/KUII/2023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GAWŁOWICACH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(GOSZCZANÓW, SIERADZKI)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"Pamiętamy" - piknik z okazji 160 rocznicy wybuchu powstania styczniowego.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27 500,00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24 750,00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18/KUII/2023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FUNDACJA "MIRAKLE"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(ALEKSANDRÓW ŁÓDZKI, ZGIERSKI)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Bitwa Łódzka Zapomniany epizod z historii Łodzi i regionu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45 062,00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33 862,00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20/KUII/2023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CENTRUM IM. JANA DŁUGOSZA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(NOWA BRZEŹNICA, PAJĘCZAŃSKI)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Tablica upamiętniająca postać ks. Józefa Barteckiego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11 200,00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10 000,00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23/KUII/2023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UŁANÓW IM. ODDZIAŁU WYDZIELONEGO WOJSKA POLSKIEGO MJR. HUBALA"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(POŚWIĘTNE, OPOCZYŃSKI)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Łódzkie pamięta o majorze Henryku Dobrzańskim "Hubalu"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55 800,00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49 800,00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24/KUII/2023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FUNDACJA JANA KOWALEWSKIEGO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Łódzkimi śladami gen. bryg. Jana Kowalewskiego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20 910,00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18 200,00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26/KUII/2023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WŁÓKIENNIKÓW POLSKICH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Łódź włókiennicza przez wieki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30 020,00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26 020,00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27/KUII/2023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SYMPATYKÓW GMINY KOLUSZKI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(KOLUSZKI, ŁÓDZKI WSCHODNI)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Re-konstrukcje historyczne - od husarzy do Żołnierzy Wyklętych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55 600,00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50 000,00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29/KUII/2023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FUNDACJA "LUX PRO MONUMENTIS"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Fabrykanckie korzenie regionu łódzkiego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169 600,00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50 000,00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30/KUII/2023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"STOWARZYSZENIE HISTORIA KOLUSZEK"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(KOLUSZKI, ŁÓDZKI WSCHODNI)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Operacja Łódzka - wojna zaborców, w której ginęli Polacy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18 945,00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15 000,00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31/KUII/2023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BEŁCHATOWSKIE STOWARZYSZENIE MIŁOŚNIKÓW MUZYKI CHRZEŚCIJAŃSKIEJ „SYJON”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(BEŁCHATÓW, BEŁCHATOWSKI)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Koncert pt. ,,Święty Jan Paweł II - Papież Wolności"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64 843,00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49 968,00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34/KUII/2023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WSPARCIE INICJATYW LOKALNYCH "PRO BONO"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(BRZEZINY, BRZEZIŃSKI)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Bitwa pod Jeżowem 1939 - piknik historyczno-militarny w rocznicę bitwy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23 880,00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18 880,00 zł</w:t>
            </w:r>
          </w:p>
        </w:tc>
      </w:tr>
      <w:tr w:rsidR="00CE1817" w:rsidRPr="005571EB" w:rsidTr="002B56E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37/KUII/2023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HUBALCZYCY 1939-1940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(POŚWIĘTNE, OPOCZYŃSKI)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Organizacja inscenizacji historycznej "Hubalowej Wigilii" oraz stworzenie miejsca upamiętniającego mjr. Henryka Dobrzańskiego Hubala jako postaci ważnej dla historii i tożsamości regionu łódzkiego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62 000,00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50 000,00 zł</w:t>
            </w:r>
          </w:p>
        </w:tc>
      </w:tr>
      <w:tr w:rsidR="00CE1817" w:rsidRPr="005571EB" w:rsidTr="002B56E3">
        <w:tc>
          <w:tcPr>
            <w:tcW w:w="12475" w:type="dxa"/>
            <w:gridSpan w:val="5"/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</w:rPr>
              <w:t>820 460,00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17" w:rsidRPr="005571EB" w:rsidRDefault="00CE1817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</w:rPr>
              <w:t>603 574,00 zł</w:t>
            </w:r>
          </w:p>
        </w:tc>
      </w:tr>
    </w:tbl>
    <w:p w:rsidR="006E5660" w:rsidRDefault="006E5660"/>
    <w:sectPr w:rsidR="006E5660" w:rsidSect="00CE1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17"/>
    <w:rsid w:val="006E5660"/>
    <w:rsid w:val="0098160C"/>
    <w:rsid w:val="00C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BE602-C1F3-4C14-B973-682CCC9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39"/>
    <w:rsid w:val="00CE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E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2023-05-10T07:25:00Z</dcterms:created>
  <dcterms:modified xsi:type="dcterms:W3CDTF">2023-05-10T07:26:00Z</dcterms:modified>
</cp:coreProperties>
</file>